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0EF0" w14:textId="77777777" w:rsidR="00BE2421" w:rsidRDefault="00E34C8F" w:rsidP="00E34C8F">
      <w:pPr>
        <w:spacing w:after="0"/>
        <w:jc w:val="center"/>
        <w:rPr>
          <w:b/>
          <w:bCs/>
        </w:rPr>
      </w:pPr>
      <w:r>
        <w:rPr>
          <w:b/>
          <w:bCs/>
        </w:rPr>
        <w:t>Illinois Department of Public Health</w:t>
      </w:r>
    </w:p>
    <w:p w14:paraId="5390DEB5" w14:textId="77777777" w:rsidR="00E34C8F" w:rsidRDefault="00E34C8F" w:rsidP="00E34C8F">
      <w:pPr>
        <w:spacing w:after="0"/>
        <w:jc w:val="center"/>
        <w:rPr>
          <w:b/>
          <w:bCs/>
        </w:rPr>
      </w:pPr>
      <w:r>
        <w:rPr>
          <w:b/>
          <w:bCs/>
        </w:rPr>
        <w:t>COVID-19 Vaccine Appointment Call Center</w:t>
      </w:r>
    </w:p>
    <w:p w14:paraId="77BCB791" w14:textId="77777777" w:rsidR="00E34C8F" w:rsidRDefault="00E34C8F" w:rsidP="00E34C8F">
      <w:pPr>
        <w:spacing w:after="0"/>
        <w:jc w:val="center"/>
        <w:rPr>
          <w:b/>
          <w:bCs/>
        </w:rPr>
      </w:pPr>
      <w:r>
        <w:rPr>
          <w:b/>
          <w:bCs/>
        </w:rPr>
        <w:t>Request for Proposal</w:t>
      </w:r>
    </w:p>
    <w:p w14:paraId="1DDB3282" w14:textId="77777777" w:rsidR="00E34C8F" w:rsidRDefault="00E34C8F" w:rsidP="00E34C8F">
      <w:pPr>
        <w:spacing w:after="0"/>
        <w:jc w:val="center"/>
        <w:rPr>
          <w:b/>
          <w:bCs/>
        </w:rPr>
      </w:pPr>
    </w:p>
    <w:p w14:paraId="7D2D7060" w14:textId="77777777" w:rsidR="00E34C8F" w:rsidRDefault="00E34C8F" w:rsidP="00E34C8F">
      <w:pPr>
        <w:spacing w:after="0"/>
        <w:jc w:val="center"/>
        <w:rPr>
          <w:b/>
          <w:bCs/>
        </w:rPr>
      </w:pPr>
      <w:r>
        <w:rPr>
          <w:b/>
          <w:bCs/>
        </w:rPr>
        <w:t>Attachment F: Proposal Specifications Checklist</w:t>
      </w:r>
    </w:p>
    <w:p w14:paraId="533D1A32" w14:textId="77777777" w:rsidR="00E34C8F" w:rsidRDefault="00E34C8F" w:rsidP="00E34C8F">
      <w:pPr>
        <w:pStyle w:val="TableParagraph"/>
        <w:kinsoku w:val="0"/>
        <w:overflowPunct w:val="0"/>
        <w:ind w:right="40"/>
      </w:pPr>
    </w:p>
    <w:p w14:paraId="6A22CBCD" w14:textId="77777777" w:rsidR="00E34C8F" w:rsidRDefault="00E34C8F" w:rsidP="00E34C8F">
      <w:pPr>
        <w:pStyle w:val="TableParagraph"/>
        <w:kinsoku w:val="0"/>
        <w:overflowPunct w:val="0"/>
        <w:ind w:right="40"/>
      </w:pPr>
      <w:r w:rsidRPr="00664140">
        <w:t>Please indicate, utilizing the table below, the section and page number where the requested information is in your proposal. Respondent must complete this Proposal Specification Checklist Table provided to identify how their proposal meets the requirements of the solicitation.</w:t>
      </w:r>
    </w:p>
    <w:p w14:paraId="53F156EE" w14:textId="77777777" w:rsidR="00E34C8F" w:rsidRDefault="00E34C8F" w:rsidP="00E34C8F">
      <w:pPr>
        <w:pStyle w:val="TableParagraph"/>
        <w:kinsoku w:val="0"/>
        <w:overflowPunct w:val="0"/>
        <w:ind w:right="40"/>
        <w:rPr>
          <w:sz w:val="27"/>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0"/>
        <w:gridCol w:w="2970"/>
      </w:tblGrid>
      <w:tr w:rsidR="008B0B7D" w14:paraId="71955317" w14:textId="77777777" w:rsidTr="00FB5644">
        <w:trPr>
          <w:trHeight w:val="144"/>
        </w:trPr>
        <w:tc>
          <w:tcPr>
            <w:tcW w:w="6750" w:type="dxa"/>
          </w:tcPr>
          <w:p w14:paraId="23D355A7" w14:textId="77777777" w:rsidR="008B0B7D" w:rsidRDefault="008B0B7D" w:rsidP="00FB5644">
            <w:pPr>
              <w:pStyle w:val="TableParagraph"/>
              <w:spacing w:before="0"/>
              <w:jc w:val="center"/>
              <w:rPr>
                <w:b/>
                <w:u w:val="single"/>
              </w:rPr>
            </w:pPr>
          </w:p>
          <w:p w14:paraId="7D89B045" w14:textId="77777777" w:rsidR="008B0B7D" w:rsidRDefault="008B0B7D" w:rsidP="00FB5644">
            <w:pPr>
              <w:pStyle w:val="TableParagraph"/>
              <w:spacing w:before="0"/>
              <w:jc w:val="center"/>
              <w:rPr>
                <w:b/>
              </w:rPr>
            </w:pPr>
            <w:r>
              <w:rPr>
                <w:b/>
                <w:u w:val="single"/>
              </w:rPr>
              <w:t>Mandatory Criteria</w:t>
            </w:r>
          </w:p>
        </w:tc>
        <w:tc>
          <w:tcPr>
            <w:tcW w:w="2970" w:type="dxa"/>
          </w:tcPr>
          <w:p w14:paraId="263C47A5" w14:textId="77777777" w:rsidR="008B0B7D" w:rsidRDefault="008B0B7D" w:rsidP="00FB5644">
            <w:pPr>
              <w:pStyle w:val="TableParagraph"/>
              <w:spacing w:before="0"/>
              <w:jc w:val="center"/>
              <w:rPr>
                <w:b/>
                <w:u w:val="single"/>
              </w:rPr>
            </w:pPr>
            <w:r w:rsidRPr="006C4EE5">
              <w:rPr>
                <w:b/>
                <w:bCs/>
                <w:u w:val="single" w:color="000000"/>
              </w:rPr>
              <w:t>Vendor’s Proposal Page Reference</w:t>
            </w:r>
          </w:p>
        </w:tc>
      </w:tr>
      <w:tr w:rsidR="008B0B7D" w14:paraId="4AF0606B" w14:textId="77777777" w:rsidTr="00FB5644">
        <w:trPr>
          <w:trHeight w:val="288"/>
        </w:trPr>
        <w:tc>
          <w:tcPr>
            <w:tcW w:w="6750" w:type="dxa"/>
          </w:tcPr>
          <w:p w14:paraId="08A18482" w14:textId="77777777" w:rsidR="008B0B7D" w:rsidRDefault="008B0B7D" w:rsidP="00FB5644">
            <w:pPr>
              <w:pStyle w:val="TableParagraph"/>
              <w:spacing w:before="0" w:line="290" w:lineRule="atLeast"/>
              <w:ind w:left="180" w:right="220"/>
              <w:jc w:val="both"/>
            </w:pPr>
            <w:r>
              <w:t>Complete contact information of vendor to include name of vendor, vendor’s address and contact person, including work phone, cell phone, and e-mail address.</w:t>
            </w:r>
          </w:p>
        </w:tc>
        <w:tc>
          <w:tcPr>
            <w:tcW w:w="2970" w:type="dxa"/>
          </w:tcPr>
          <w:p w14:paraId="3765191D" w14:textId="77777777" w:rsidR="008B0B7D" w:rsidRDefault="008B0B7D" w:rsidP="00FB5644">
            <w:pPr>
              <w:pStyle w:val="TableParagraph"/>
              <w:kinsoku w:val="0"/>
              <w:overflowPunct w:val="0"/>
              <w:ind w:left="110"/>
            </w:pPr>
            <w:r w:rsidRPr="006C4EE5">
              <w:t>Section</w:t>
            </w:r>
          </w:p>
          <w:p w14:paraId="3C81359E" w14:textId="77777777" w:rsidR="008B0B7D" w:rsidRDefault="008B0B7D" w:rsidP="00FB5644">
            <w:pPr>
              <w:pStyle w:val="TableParagraph"/>
              <w:kinsoku w:val="0"/>
              <w:overflowPunct w:val="0"/>
              <w:ind w:left="110"/>
            </w:pPr>
          </w:p>
          <w:p w14:paraId="43F2BE32" w14:textId="77777777" w:rsidR="008B0B7D" w:rsidRDefault="008B0B7D" w:rsidP="00FB5644">
            <w:pPr>
              <w:pStyle w:val="TableParagraph"/>
              <w:kinsoku w:val="0"/>
              <w:overflowPunct w:val="0"/>
              <w:ind w:left="110"/>
            </w:pPr>
            <w:r w:rsidRPr="006C4EE5">
              <w:t>Page(s)</w:t>
            </w:r>
          </w:p>
          <w:p w14:paraId="52776F29" w14:textId="77777777" w:rsidR="008B0B7D" w:rsidRDefault="008B0B7D" w:rsidP="00FB5644">
            <w:pPr>
              <w:pStyle w:val="TableParagraph"/>
              <w:kinsoku w:val="0"/>
              <w:overflowPunct w:val="0"/>
              <w:ind w:left="110"/>
            </w:pPr>
          </w:p>
        </w:tc>
      </w:tr>
      <w:tr w:rsidR="008B0B7D" w14:paraId="00B3DE51" w14:textId="77777777" w:rsidTr="00FB5644">
        <w:trPr>
          <w:trHeight w:val="288"/>
        </w:trPr>
        <w:tc>
          <w:tcPr>
            <w:tcW w:w="6750" w:type="dxa"/>
          </w:tcPr>
          <w:p w14:paraId="02AFD1A0" w14:textId="77777777" w:rsidR="008B0B7D" w:rsidRDefault="008B0B7D" w:rsidP="00FB5644">
            <w:pPr>
              <w:pStyle w:val="TableParagraph"/>
              <w:spacing w:before="0" w:line="290" w:lineRule="atLeast"/>
              <w:ind w:left="180" w:right="220"/>
              <w:jc w:val="both"/>
            </w:pPr>
            <w:r>
              <w:t>Operational plan that addresses each of the functions described in the Scope of Work.</w:t>
            </w:r>
          </w:p>
        </w:tc>
        <w:tc>
          <w:tcPr>
            <w:tcW w:w="2970" w:type="dxa"/>
          </w:tcPr>
          <w:p w14:paraId="2E09980E" w14:textId="77777777" w:rsidR="008B0B7D" w:rsidRDefault="008B0B7D" w:rsidP="00FB5644">
            <w:pPr>
              <w:pStyle w:val="TableParagraph"/>
              <w:kinsoku w:val="0"/>
              <w:overflowPunct w:val="0"/>
              <w:ind w:left="110"/>
            </w:pPr>
            <w:r w:rsidRPr="006C4EE5">
              <w:t>Section</w:t>
            </w:r>
          </w:p>
          <w:p w14:paraId="411B1C04" w14:textId="77777777" w:rsidR="008B0B7D" w:rsidRDefault="008B0B7D" w:rsidP="00FB5644">
            <w:pPr>
              <w:pStyle w:val="TableParagraph"/>
              <w:kinsoku w:val="0"/>
              <w:overflowPunct w:val="0"/>
              <w:ind w:left="110"/>
            </w:pPr>
          </w:p>
          <w:p w14:paraId="480EA882" w14:textId="77777777" w:rsidR="008B0B7D" w:rsidRDefault="008B0B7D" w:rsidP="00FB5644">
            <w:pPr>
              <w:pStyle w:val="TableParagraph"/>
              <w:kinsoku w:val="0"/>
              <w:overflowPunct w:val="0"/>
              <w:ind w:left="110"/>
            </w:pPr>
            <w:r w:rsidRPr="006C4EE5">
              <w:t>Page(s)</w:t>
            </w:r>
          </w:p>
          <w:p w14:paraId="75636202" w14:textId="77777777" w:rsidR="008B0B7D" w:rsidRDefault="008B0B7D" w:rsidP="00FB5644">
            <w:pPr>
              <w:pStyle w:val="TableParagraph"/>
              <w:kinsoku w:val="0"/>
              <w:overflowPunct w:val="0"/>
              <w:ind w:left="110"/>
            </w:pPr>
          </w:p>
        </w:tc>
      </w:tr>
      <w:tr w:rsidR="008B0B7D" w14:paraId="7A9A4AE9" w14:textId="77777777" w:rsidTr="00FB5644">
        <w:trPr>
          <w:trHeight w:val="288"/>
        </w:trPr>
        <w:tc>
          <w:tcPr>
            <w:tcW w:w="6750" w:type="dxa"/>
          </w:tcPr>
          <w:p w14:paraId="0F647902" w14:textId="77777777" w:rsidR="008B0B7D" w:rsidRDefault="008B0B7D" w:rsidP="00FB5644">
            <w:pPr>
              <w:pStyle w:val="TableParagraph"/>
              <w:spacing w:before="0" w:line="290" w:lineRule="atLeast"/>
              <w:ind w:left="180" w:right="220"/>
              <w:jc w:val="both"/>
            </w:pPr>
            <w:r>
              <w:t>Demonstration of prior history of operating a hotline of similar capacity and scope as described in the RFP.</w:t>
            </w:r>
          </w:p>
        </w:tc>
        <w:tc>
          <w:tcPr>
            <w:tcW w:w="2970" w:type="dxa"/>
          </w:tcPr>
          <w:p w14:paraId="1C830252" w14:textId="77777777" w:rsidR="008B0B7D" w:rsidRDefault="008B0B7D" w:rsidP="00FB5644">
            <w:pPr>
              <w:pStyle w:val="TableParagraph"/>
              <w:kinsoku w:val="0"/>
              <w:overflowPunct w:val="0"/>
              <w:ind w:left="110"/>
            </w:pPr>
            <w:r w:rsidRPr="006C4EE5">
              <w:t>Section</w:t>
            </w:r>
          </w:p>
          <w:p w14:paraId="68FCB26E" w14:textId="77777777" w:rsidR="008B0B7D" w:rsidRDefault="008B0B7D" w:rsidP="00FB5644">
            <w:pPr>
              <w:pStyle w:val="TableParagraph"/>
              <w:kinsoku w:val="0"/>
              <w:overflowPunct w:val="0"/>
              <w:ind w:left="110"/>
            </w:pPr>
          </w:p>
          <w:p w14:paraId="415615B7" w14:textId="77777777" w:rsidR="008B0B7D" w:rsidRDefault="008B0B7D" w:rsidP="00FB5644">
            <w:pPr>
              <w:pStyle w:val="TableParagraph"/>
              <w:kinsoku w:val="0"/>
              <w:overflowPunct w:val="0"/>
              <w:ind w:left="110"/>
            </w:pPr>
            <w:r w:rsidRPr="006C4EE5">
              <w:t>Page(s)</w:t>
            </w:r>
          </w:p>
          <w:p w14:paraId="1E8BF748" w14:textId="77777777" w:rsidR="008B0B7D" w:rsidRPr="006C4EE5" w:rsidRDefault="008B0B7D" w:rsidP="00FB5644">
            <w:pPr>
              <w:pStyle w:val="TableParagraph"/>
              <w:kinsoku w:val="0"/>
              <w:overflowPunct w:val="0"/>
              <w:ind w:left="110"/>
            </w:pPr>
          </w:p>
        </w:tc>
      </w:tr>
      <w:tr w:rsidR="008B0B7D" w14:paraId="30A5D846" w14:textId="77777777" w:rsidTr="00FB5644">
        <w:trPr>
          <w:trHeight w:val="288"/>
        </w:trPr>
        <w:tc>
          <w:tcPr>
            <w:tcW w:w="6750" w:type="dxa"/>
          </w:tcPr>
          <w:p w14:paraId="0C38D0F9" w14:textId="77777777" w:rsidR="008B0B7D" w:rsidRDefault="008B0B7D" w:rsidP="00FB5644">
            <w:pPr>
              <w:pStyle w:val="TableParagraph"/>
              <w:spacing w:before="0" w:line="290" w:lineRule="atLeast"/>
              <w:ind w:left="180" w:right="220"/>
              <w:jc w:val="both"/>
            </w:pPr>
            <w:r>
              <w:t>3 references with complete contact information.</w:t>
            </w:r>
          </w:p>
        </w:tc>
        <w:tc>
          <w:tcPr>
            <w:tcW w:w="2970" w:type="dxa"/>
          </w:tcPr>
          <w:p w14:paraId="7AB58B8A" w14:textId="77777777" w:rsidR="008B0B7D" w:rsidRDefault="008B0B7D" w:rsidP="00FB5644">
            <w:pPr>
              <w:pStyle w:val="TableParagraph"/>
              <w:kinsoku w:val="0"/>
              <w:overflowPunct w:val="0"/>
              <w:ind w:left="110"/>
            </w:pPr>
            <w:r w:rsidRPr="006C4EE5">
              <w:t>Section</w:t>
            </w:r>
          </w:p>
          <w:p w14:paraId="21B717FC" w14:textId="77777777" w:rsidR="008B0B7D" w:rsidRDefault="008B0B7D" w:rsidP="00FB5644">
            <w:pPr>
              <w:pStyle w:val="TableParagraph"/>
              <w:kinsoku w:val="0"/>
              <w:overflowPunct w:val="0"/>
              <w:ind w:left="110"/>
            </w:pPr>
          </w:p>
          <w:p w14:paraId="081FD2ED" w14:textId="77777777" w:rsidR="008B0B7D" w:rsidRDefault="008B0B7D" w:rsidP="00FB5644">
            <w:pPr>
              <w:pStyle w:val="TableParagraph"/>
              <w:kinsoku w:val="0"/>
              <w:overflowPunct w:val="0"/>
              <w:ind w:left="110"/>
            </w:pPr>
            <w:r w:rsidRPr="006C4EE5">
              <w:t>Page(s)</w:t>
            </w:r>
          </w:p>
          <w:p w14:paraId="47EB804D" w14:textId="77777777" w:rsidR="008B0B7D" w:rsidRPr="006C4EE5" w:rsidRDefault="008B0B7D" w:rsidP="00FB5644">
            <w:pPr>
              <w:pStyle w:val="TableParagraph"/>
              <w:kinsoku w:val="0"/>
              <w:overflowPunct w:val="0"/>
              <w:ind w:left="110"/>
            </w:pPr>
          </w:p>
        </w:tc>
      </w:tr>
      <w:tr w:rsidR="008B0B7D" w14:paraId="45B68FB8" w14:textId="77777777" w:rsidTr="00FB5644">
        <w:trPr>
          <w:trHeight w:val="288"/>
        </w:trPr>
        <w:tc>
          <w:tcPr>
            <w:tcW w:w="6750" w:type="dxa"/>
          </w:tcPr>
          <w:p w14:paraId="6566C826" w14:textId="77777777" w:rsidR="008B0B7D" w:rsidRDefault="008B0B7D" w:rsidP="00FB5644">
            <w:pPr>
              <w:pStyle w:val="TableParagraph"/>
              <w:spacing w:before="0" w:line="290" w:lineRule="atLeast"/>
              <w:ind w:left="180" w:right="220"/>
              <w:jc w:val="both"/>
            </w:pPr>
            <w:r>
              <w:t>Vendor is BEP certified with the State of Illinois and/or names subcontractor(s) that are BEP certified with the State of Illinois and will meet BEP goal.</w:t>
            </w:r>
          </w:p>
        </w:tc>
        <w:tc>
          <w:tcPr>
            <w:tcW w:w="2970" w:type="dxa"/>
          </w:tcPr>
          <w:p w14:paraId="33194806" w14:textId="77777777" w:rsidR="008B0B7D" w:rsidRDefault="008B0B7D" w:rsidP="00FB5644">
            <w:pPr>
              <w:pStyle w:val="TableParagraph"/>
              <w:kinsoku w:val="0"/>
              <w:overflowPunct w:val="0"/>
              <w:ind w:left="110"/>
            </w:pPr>
            <w:r w:rsidRPr="006C4EE5">
              <w:t>Section</w:t>
            </w:r>
          </w:p>
          <w:p w14:paraId="6BECEF6F" w14:textId="77777777" w:rsidR="008B0B7D" w:rsidRDefault="008B0B7D" w:rsidP="00FB5644">
            <w:pPr>
              <w:pStyle w:val="TableParagraph"/>
              <w:kinsoku w:val="0"/>
              <w:overflowPunct w:val="0"/>
              <w:ind w:left="110"/>
            </w:pPr>
          </w:p>
          <w:p w14:paraId="7BAA6CAF" w14:textId="77777777" w:rsidR="008B0B7D" w:rsidRDefault="008B0B7D" w:rsidP="00FB5644">
            <w:pPr>
              <w:pStyle w:val="TableParagraph"/>
              <w:kinsoku w:val="0"/>
              <w:overflowPunct w:val="0"/>
              <w:ind w:left="110"/>
            </w:pPr>
            <w:r w:rsidRPr="006C4EE5">
              <w:t>Page(s)</w:t>
            </w:r>
          </w:p>
          <w:p w14:paraId="54185D0D" w14:textId="77777777" w:rsidR="008B0B7D" w:rsidRPr="006C4EE5" w:rsidRDefault="008B0B7D" w:rsidP="00FB5644">
            <w:pPr>
              <w:pStyle w:val="TableParagraph"/>
              <w:kinsoku w:val="0"/>
              <w:overflowPunct w:val="0"/>
              <w:ind w:left="110"/>
            </w:pPr>
          </w:p>
        </w:tc>
      </w:tr>
    </w:tbl>
    <w:p w14:paraId="0230F124" w14:textId="5C063798" w:rsidR="00E34C8F" w:rsidRDefault="00E34C8F" w:rsidP="00E34C8F">
      <w:pPr>
        <w:pStyle w:val="TableParagraph"/>
        <w:kinsoku w:val="0"/>
        <w:overflowPunct w:val="0"/>
        <w:ind w:right="40"/>
        <w:rPr>
          <w:sz w:val="27"/>
        </w:rPr>
      </w:pPr>
    </w:p>
    <w:p w14:paraId="758FBA7A" w14:textId="77777777" w:rsidR="008B0B7D" w:rsidRDefault="008B0B7D" w:rsidP="00E34C8F">
      <w:pPr>
        <w:pStyle w:val="TableParagraph"/>
        <w:kinsoku w:val="0"/>
        <w:overflowPunct w:val="0"/>
        <w:ind w:right="40"/>
        <w:rPr>
          <w:sz w:val="27"/>
        </w:rPr>
      </w:pPr>
      <w:bookmarkStart w:id="0" w:name="_GoBack"/>
      <w:bookmarkEnd w:id="0"/>
    </w:p>
    <w:p w14:paraId="2A9F9E70" w14:textId="77777777" w:rsidR="00E34C8F" w:rsidRDefault="00E34C8F">
      <w:pPr>
        <w:rPr>
          <w:rFonts w:ascii="Calibri" w:eastAsia="Calibri" w:hAnsi="Calibri" w:cs="Calibri"/>
          <w:sz w:val="27"/>
          <w:lang w:bidi="en-US"/>
        </w:rPr>
      </w:pPr>
      <w:r>
        <w:rPr>
          <w:sz w:val="27"/>
        </w:rPr>
        <w:br w:type="page"/>
      </w:r>
    </w:p>
    <w:p w14:paraId="488DF68C" w14:textId="77777777" w:rsidR="00E34C8F" w:rsidRPr="00664140" w:rsidRDefault="00E34C8F" w:rsidP="00E34C8F">
      <w:pPr>
        <w:pStyle w:val="TableParagraph"/>
        <w:kinsoku w:val="0"/>
        <w:overflowPunct w:val="0"/>
        <w:ind w:right="40"/>
        <w:rPr>
          <w:sz w:val="27"/>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0"/>
        <w:gridCol w:w="2970"/>
      </w:tblGrid>
      <w:tr w:rsidR="00E34C8F" w14:paraId="3BD1DB9B" w14:textId="77777777" w:rsidTr="00D56783">
        <w:trPr>
          <w:trHeight w:val="144"/>
        </w:trPr>
        <w:tc>
          <w:tcPr>
            <w:tcW w:w="6750" w:type="dxa"/>
          </w:tcPr>
          <w:p w14:paraId="09382AC2" w14:textId="77777777" w:rsidR="00E34C8F" w:rsidRDefault="00E34C8F" w:rsidP="00D56783">
            <w:pPr>
              <w:pStyle w:val="TableParagraph"/>
              <w:spacing w:before="0"/>
              <w:jc w:val="center"/>
              <w:rPr>
                <w:b/>
                <w:u w:val="single"/>
              </w:rPr>
            </w:pPr>
          </w:p>
          <w:p w14:paraId="4ACD1C68" w14:textId="77777777" w:rsidR="00E34C8F" w:rsidRDefault="00E34C8F" w:rsidP="00D56783">
            <w:pPr>
              <w:pStyle w:val="TableParagraph"/>
              <w:spacing w:before="0"/>
              <w:jc w:val="center"/>
              <w:rPr>
                <w:b/>
              </w:rPr>
            </w:pPr>
            <w:r>
              <w:rPr>
                <w:b/>
                <w:u w:val="single"/>
              </w:rPr>
              <w:t>Evaluation Criteria</w:t>
            </w:r>
          </w:p>
        </w:tc>
        <w:tc>
          <w:tcPr>
            <w:tcW w:w="2970" w:type="dxa"/>
          </w:tcPr>
          <w:p w14:paraId="39C7AA02" w14:textId="77777777" w:rsidR="00E34C8F" w:rsidRDefault="00E34C8F" w:rsidP="00D56783">
            <w:pPr>
              <w:pStyle w:val="TableParagraph"/>
              <w:spacing w:before="0"/>
              <w:jc w:val="center"/>
              <w:rPr>
                <w:b/>
                <w:u w:val="single"/>
              </w:rPr>
            </w:pPr>
            <w:r w:rsidRPr="006C4EE5">
              <w:rPr>
                <w:b/>
                <w:bCs/>
                <w:u w:val="single" w:color="000000"/>
              </w:rPr>
              <w:t>Vendor’s Proposal Page Reference</w:t>
            </w:r>
          </w:p>
        </w:tc>
      </w:tr>
      <w:tr w:rsidR="00E34C8F" w14:paraId="4297B3AF" w14:textId="77777777" w:rsidTr="00D56783">
        <w:trPr>
          <w:trHeight w:val="288"/>
        </w:trPr>
        <w:tc>
          <w:tcPr>
            <w:tcW w:w="6750" w:type="dxa"/>
          </w:tcPr>
          <w:p w14:paraId="7CE28AB8" w14:textId="77777777" w:rsidR="00E34C8F" w:rsidRDefault="00E34C8F" w:rsidP="00D56783">
            <w:pPr>
              <w:pStyle w:val="TableParagraph"/>
              <w:spacing w:before="0" w:line="290" w:lineRule="atLeast"/>
              <w:ind w:left="180" w:right="220"/>
              <w:jc w:val="both"/>
            </w:pPr>
            <w:r>
              <w:t>Complete contact information of vendor to include name of vendor, vendor’s address and contact person, including work phone, cell phone, and e-mail address.</w:t>
            </w:r>
          </w:p>
        </w:tc>
        <w:tc>
          <w:tcPr>
            <w:tcW w:w="2970" w:type="dxa"/>
          </w:tcPr>
          <w:p w14:paraId="19F0A4A4" w14:textId="77777777" w:rsidR="00E34C8F" w:rsidRDefault="00E34C8F" w:rsidP="00D56783">
            <w:pPr>
              <w:pStyle w:val="TableParagraph"/>
              <w:kinsoku w:val="0"/>
              <w:overflowPunct w:val="0"/>
              <w:ind w:left="110"/>
            </w:pPr>
            <w:r w:rsidRPr="006C4EE5">
              <w:t>Section</w:t>
            </w:r>
          </w:p>
          <w:p w14:paraId="3FE8DB5B" w14:textId="77777777" w:rsidR="00E34C8F" w:rsidRDefault="00E34C8F" w:rsidP="00D56783">
            <w:pPr>
              <w:pStyle w:val="TableParagraph"/>
              <w:kinsoku w:val="0"/>
              <w:overflowPunct w:val="0"/>
              <w:ind w:left="110"/>
            </w:pPr>
          </w:p>
          <w:p w14:paraId="6333F93D" w14:textId="77777777" w:rsidR="00E34C8F" w:rsidRDefault="00E34C8F" w:rsidP="00D56783">
            <w:pPr>
              <w:pStyle w:val="TableParagraph"/>
              <w:kinsoku w:val="0"/>
              <w:overflowPunct w:val="0"/>
              <w:ind w:left="110"/>
            </w:pPr>
            <w:r w:rsidRPr="006C4EE5">
              <w:t>Page(s)</w:t>
            </w:r>
          </w:p>
          <w:p w14:paraId="5BED886D" w14:textId="77777777" w:rsidR="00E34C8F" w:rsidRDefault="00E34C8F" w:rsidP="00D56783">
            <w:pPr>
              <w:pStyle w:val="TableParagraph"/>
              <w:kinsoku w:val="0"/>
              <w:overflowPunct w:val="0"/>
              <w:ind w:left="110"/>
            </w:pPr>
          </w:p>
        </w:tc>
      </w:tr>
      <w:tr w:rsidR="00E34C8F" w14:paraId="066ACC6B" w14:textId="77777777" w:rsidTr="00D56783">
        <w:trPr>
          <w:trHeight w:val="20"/>
        </w:trPr>
        <w:tc>
          <w:tcPr>
            <w:tcW w:w="6750" w:type="dxa"/>
          </w:tcPr>
          <w:p w14:paraId="50D5249A" w14:textId="77777777" w:rsidR="00E34C8F" w:rsidRDefault="00E34C8F" w:rsidP="00D56783">
            <w:pPr>
              <w:pStyle w:val="TableParagraph"/>
              <w:spacing w:before="0" w:line="270" w:lineRule="atLeast"/>
              <w:ind w:left="180" w:right="220"/>
            </w:pPr>
            <w:r>
              <w:t>Operational plan that addresses each of the functions described in the Scope of Work</w:t>
            </w:r>
          </w:p>
        </w:tc>
        <w:tc>
          <w:tcPr>
            <w:tcW w:w="2970" w:type="dxa"/>
          </w:tcPr>
          <w:p w14:paraId="1BEA1498" w14:textId="77777777" w:rsidR="00E34C8F" w:rsidRDefault="00E34C8F" w:rsidP="00D56783">
            <w:pPr>
              <w:pStyle w:val="TableParagraph"/>
              <w:kinsoku w:val="0"/>
              <w:overflowPunct w:val="0"/>
              <w:ind w:left="110"/>
            </w:pPr>
            <w:r w:rsidRPr="006C4EE5">
              <w:t>Section</w:t>
            </w:r>
          </w:p>
          <w:p w14:paraId="7E24CD3A" w14:textId="77777777" w:rsidR="00E34C8F" w:rsidRDefault="00E34C8F" w:rsidP="00D56783">
            <w:pPr>
              <w:pStyle w:val="TableParagraph"/>
              <w:kinsoku w:val="0"/>
              <w:overflowPunct w:val="0"/>
              <w:ind w:left="110"/>
            </w:pPr>
          </w:p>
          <w:p w14:paraId="64E22B3F" w14:textId="77777777" w:rsidR="00E34C8F" w:rsidRDefault="00E34C8F" w:rsidP="00D56783">
            <w:pPr>
              <w:pStyle w:val="TableParagraph"/>
              <w:kinsoku w:val="0"/>
              <w:overflowPunct w:val="0"/>
              <w:ind w:left="110"/>
            </w:pPr>
            <w:r w:rsidRPr="006C4EE5">
              <w:t>Page(s)</w:t>
            </w:r>
          </w:p>
          <w:p w14:paraId="53A1EF6B" w14:textId="77777777" w:rsidR="00E34C8F" w:rsidRDefault="00E34C8F" w:rsidP="00D56783">
            <w:pPr>
              <w:pStyle w:val="TableParagraph"/>
              <w:kinsoku w:val="0"/>
              <w:overflowPunct w:val="0"/>
              <w:ind w:left="110"/>
            </w:pPr>
          </w:p>
        </w:tc>
      </w:tr>
      <w:tr w:rsidR="00E34C8F" w14:paraId="1D0015D2" w14:textId="77777777" w:rsidTr="00D56783">
        <w:trPr>
          <w:trHeight w:val="20"/>
        </w:trPr>
        <w:tc>
          <w:tcPr>
            <w:tcW w:w="6750" w:type="dxa"/>
          </w:tcPr>
          <w:p w14:paraId="4A30D19A" w14:textId="77777777" w:rsidR="00E34C8F" w:rsidRDefault="00E34C8F" w:rsidP="00D56783">
            <w:pPr>
              <w:pStyle w:val="TableParagraph"/>
              <w:spacing w:before="0" w:line="270" w:lineRule="atLeast"/>
              <w:ind w:left="180" w:right="220"/>
            </w:pPr>
            <w:r>
              <w:t xml:space="preserve">Timeline for becoming fully operational by </w:t>
            </w:r>
            <w:r w:rsidRPr="00767981">
              <w:t>February 26, 2021</w:t>
            </w:r>
          </w:p>
        </w:tc>
        <w:tc>
          <w:tcPr>
            <w:tcW w:w="2970" w:type="dxa"/>
          </w:tcPr>
          <w:p w14:paraId="4DE5EBA5" w14:textId="77777777" w:rsidR="00E34C8F" w:rsidRDefault="00E34C8F" w:rsidP="00D56783">
            <w:pPr>
              <w:pStyle w:val="TableParagraph"/>
              <w:kinsoku w:val="0"/>
              <w:overflowPunct w:val="0"/>
              <w:ind w:left="110"/>
            </w:pPr>
            <w:r w:rsidRPr="006C4EE5">
              <w:t>Section</w:t>
            </w:r>
          </w:p>
          <w:p w14:paraId="088DE599" w14:textId="77777777" w:rsidR="00E34C8F" w:rsidRDefault="00E34C8F" w:rsidP="00D56783">
            <w:pPr>
              <w:pStyle w:val="TableParagraph"/>
              <w:kinsoku w:val="0"/>
              <w:overflowPunct w:val="0"/>
              <w:ind w:left="110"/>
            </w:pPr>
          </w:p>
          <w:p w14:paraId="46ADCB17" w14:textId="77777777" w:rsidR="00E34C8F" w:rsidRDefault="00E34C8F" w:rsidP="00D56783">
            <w:pPr>
              <w:pStyle w:val="TableParagraph"/>
              <w:kinsoku w:val="0"/>
              <w:overflowPunct w:val="0"/>
              <w:ind w:left="110"/>
            </w:pPr>
            <w:r w:rsidRPr="006C4EE5">
              <w:t>Page(s)</w:t>
            </w:r>
          </w:p>
          <w:p w14:paraId="14550727" w14:textId="77777777" w:rsidR="00E34C8F" w:rsidRDefault="00E34C8F" w:rsidP="00D56783">
            <w:pPr>
              <w:pStyle w:val="TableParagraph"/>
              <w:kinsoku w:val="0"/>
              <w:overflowPunct w:val="0"/>
              <w:ind w:left="110"/>
            </w:pPr>
          </w:p>
        </w:tc>
      </w:tr>
      <w:tr w:rsidR="00E34C8F" w14:paraId="09100CAA" w14:textId="77777777" w:rsidTr="00D56783">
        <w:trPr>
          <w:trHeight w:val="20"/>
        </w:trPr>
        <w:tc>
          <w:tcPr>
            <w:tcW w:w="6750" w:type="dxa"/>
          </w:tcPr>
          <w:p w14:paraId="2751EB0A" w14:textId="77777777" w:rsidR="00E34C8F" w:rsidRDefault="00E34C8F" w:rsidP="00D56783">
            <w:pPr>
              <w:pStyle w:val="TableParagraph"/>
              <w:spacing w:before="0" w:line="270" w:lineRule="atLeast"/>
              <w:ind w:left="180" w:right="220"/>
            </w:pPr>
            <w:r>
              <w:t>Plan for data collection, tracking, and daily submission of a call log to the State</w:t>
            </w:r>
          </w:p>
        </w:tc>
        <w:tc>
          <w:tcPr>
            <w:tcW w:w="2970" w:type="dxa"/>
          </w:tcPr>
          <w:p w14:paraId="0CB298A1" w14:textId="77777777" w:rsidR="00E34C8F" w:rsidRDefault="00E34C8F" w:rsidP="00D56783">
            <w:pPr>
              <w:pStyle w:val="TableParagraph"/>
              <w:kinsoku w:val="0"/>
              <w:overflowPunct w:val="0"/>
              <w:ind w:left="110"/>
            </w:pPr>
            <w:r w:rsidRPr="006C4EE5">
              <w:t>Section</w:t>
            </w:r>
          </w:p>
          <w:p w14:paraId="3A962298" w14:textId="77777777" w:rsidR="00E34C8F" w:rsidRDefault="00E34C8F" w:rsidP="00D56783">
            <w:pPr>
              <w:pStyle w:val="TableParagraph"/>
              <w:kinsoku w:val="0"/>
              <w:overflowPunct w:val="0"/>
              <w:ind w:left="110"/>
            </w:pPr>
          </w:p>
          <w:p w14:paraId="2CB9ED59" w14:textId="77777777" w:rsidR="00E34C8F" w:rsidRDefault="00E34C8F" w:rsidP="00D56783">
            <w:pPr>
              <w:pStyle w:val="TableParagraph"/>
              <w:kinsoku w:val="0"/>
              <w:overflowPunct w:val="0"/>
              <w:ind w:left="110"/>
            </w:pPr>
            <w:r w:rsidRPr="006C4EE5">
              <w:t>Page(s)</w:t>
            </w:r>
          </w:p>
          <w:p w14:paraId="73D337C9" w14:textId="77777777" w:rsidR="00E34C8F" w:rsidRDefault="00E34C8F" w:rsidP="00D56783">
            <w:pPr>
              <w:pStyle w:val="TableParagraph"/>
              <w:kinsoku w:val="0"/>
              <w:overflowPunct w:val="0"/>
              <w:ind w:left="110"/>
            </w:pPr>
          </w:p>
        </w:tc>
      </w:tr>
      <w:tr w:rsidR="00E34C8F" w14:paraId="3A7191AB" w14:textId="77777777" w:rsidTr="00D56783">
        <w:trPr>
          <w:trHeight w:val="20"/>
        </w:trPr>
        <w:tc>
          <w:tcPr>
            <w:tcW w:w="6750" w:type="dxa"/>
            <w:tcBorders>
              <w:top w:val="nil"/>
            </w:tcBorders>
          </w:tcPr>
          <w:p w14:paraId="47C285F0" w14:textId="77777777" w:rsidR="00E34C8F" w:rsidRDefault="00E34C8F" w:rsidP="00D56783">
            <w:pPr>
              <w:pStyle w:val="TableParagraph"/>
              <w:spacing w:before="0" w:line="249" w:lineRule="exact"/>
              <w:ind w:left="180" w:right="220"/>
            </w:pPr>
            <w:r>
              <w:t>Plan for hiring and training vendor's staff</w:t>
            </w:r>
          </w:p>
        </w:tc>
        <w:tc>
          <w:tcPr>
            <w:tcW w:w="2970" w:type="dxa"/>
            <w:tcBorders>
              <w:top w:val="nil"/>
            </w:tcBorders>
          </w:tcPr>
          <w:p w14:paraId="0C991A2A" w14:textId="77777777" w:rsidR="00E34C8F" w:rsidRDefault="00E34C8F" w:rsidP="00D56783">
            <w:pPr>
              <w:pStyle w:val="TableParagraph"/>
              <w:kinsoku w:val="0"/>
              <w:overflowPunct w:val="0"/>
              <w:ind w:left="110"/>
            </w:pPr>
            <w:r w:rsidRPr="006C4EE5">
              <w:t>Section</w:t>
            </w:r>
          </w:p>
          <w:p w14:paraId="688D65CB" w14:textId="77777777" w:rsidR="00E34C8F" w:rsidRDefault="00E34C8F" w:rsidP="00D56783">
            <w:pPr>
              <w:pStyle w:val="TableParagraph"/>
              <w:kinsoku w:val="0"/>
              <w:overflowPunct w:val="0"/>
              <w:ind w:left="110"/>
            </w:pPr>
          </w:p>
          <w:p w14:paraId="138700DA" w14:textId="77777777" w:rsidR="00E34C8F" w:rsidRDefault="00E34C8F" w:rsidP="00D56783">
            <w:pPr>
              <w:pStyle w:val="TableParagraph"/>
              <w:kinsoku w:val="0"/>
              <w:overflowPunct w:val="0"/>
              <w:ind w:left="110"/>
            </w:pPr>
            <w:r w:rsidRPr="006C4EE5">
              <w:t>Page(s)</w:t>
            </w:r>
          </w:p>
          <w:p w14:paraId="3D387872" w14:textId="77777777" w:rsidR="00E34C8F" w:rsidRDefault="00E34C8F" w:rsidP="00D56783">
            <w:pPr>
              <w:pStyle w:val="TableParagraph"/>
              <w:kinsoku w:val="0"/>
              <w:overflowPunct w:val="0"/>
              <w:ind w:left="110"/>
            </w:pPr>
          </w:p>
        </w:tc>
      </w:tr>
      <w:tr w:rsidR="00E34C8F" w14:paraId="03DD22CF" w14:textId="77777777" w:rsidTr="00D56783">
        <w:trPr>
          <w:trHeight w:val="20"/>
        </w:trPr>
        <w:tc>
          <w:tcPr>
            <w:tcW w:w="6750" w:type="dxa"/>
          </w:tcPr>
          <w:p w14:paraId="31EE284F" w14:textId="77777777" w:rsidR="00E34C8F" w:rsidRDefault="00E34C8F" w:rsidP="00D56783">
            <w:pPr>
              <w:pStyle w:val="TableParagraph"/>
              <w:spacing w:before="0" w:line="249" w:lineRule="exact"/>
              <w:ind w:left="180" w:right="220"/>
            </w:pPr>
            <w:r>
              <w:t>Plan for provision of language access services</w:t>
            </w:r>
          </w:p>
        </w:tc>
        <w:tc>
          <w:tcPr>
            <w:tcW w:w="2970" w:type="dxa"/>
          </w:tcPr>
          <w:p w14:paraId="188D3AB7" w14:textId="77777777" w:rsidR="00E34C8F" w:rsidRDefault="00E34C8F" w:rsidP="00D56783">
            <w:pPr>
              <w:pStyle w:val="TableParagraph"/>
              <w:spacing w:before="0" w:line="249" w:lineRule="exact"/>
              <w:ind w:left="89" w:right="220" w:firstLine="1"/>
            </w:pPr>
            <w:r w:rsidRPr="006C4EE5">
              <w:t>Section</w:t>
            </w:r>
          </w:p>
          <w:p w14:paraId="7D12340D" w14:textId="77777777" w:rsidR="00E34C8F" w:rsidRDefault="00E34C8F" w:rsidP="00D56783">
            <w:pPr>
              <w:pStyle w:val="TableParagraph"/>
              <w:spacing w:before="0" w:line="249" w:lineRule="exact"/>
              <w:ind w:left="89" w:right="220"/>
            </w:pPr>
          </w:p>
          <w:p w14:paraId="3E63D20E" w14:textId="77777777" w:rsidR="00E34C8F" w:rsidRDefault="00E34C8F" w:rsidP="00D56783">
            <w:pPr>
              <w:pStyle w:val="TableParagraph"/>
              <w:spacing w:before="0" w:line="249" w:lineRule="exact"/>
              <w:ind w:left="89" w:right="220"/>
            </w:pPr>
            <w:r w:rsidRPr="006C4EE5">
              <w:t>Page(s)</w:t>
            </w:r>
          </w:p>
          <w:p w14:paraId="167E3C54" w14:textId="77777777" w:rsidR="00E34C8F" w:rsidRDefault="00E34C8F" w:rsidP="00D56783">
            <w:pPr>
              <w:pStyle w:val="TableParagraph"/>
              <w:spacing w:before="0" w:line="249" w:lineRule="exact"/>
              <w:ind w:left="89" w:right="220"/>
            </w:pPr>
          </w:p>
        </w:tc>
      </w:tr>
      <w:tr w:rsidR="00E34C8F" w14:paraId="3A1AE877" w14:textId="77777777" w:rsidTr="00D56783">
        <w:trPr>
          <w:trHeight w:val="20"/>
        </w:trPr>
        <w:tc>
          <w:tcPr>
            <w:tcW w:w="6750" w:type="dxa"/>
          </w:tcPr>
          <w:p w14:paraId="558D0CD4" w14:textId="77777777" w:rsidR="00E34C8F" w:rsidRDefault="00E34C8F" w:rsidP="00D56783">
            <w:pPr>
              <w:pStyle w:val="TableParagraph"/>
              <w:spacing w:before="0" w:line="249" w:lineRule="exact"/>
              <w:ind w:left="180" w:right="220"/>
            </w:pPr>
            <w:r>
              <w:t>3 references with complete contact information</w:t>
            </w:r>
          </w:p>
        </w:tc>
        <w:tc>
          <w:tcPr>
            <w:tcW w:w="2970" w:type="dxa"/>
          </w:tcPr>
          <w:p w14:paraId="1F32129C" w14:textId="77777777" w:rsidR="00E34C8F" w:rsidRDefault="00E34C8F" w:rsidP="00D56783">
            <w:pPr>
              <w:pStyle w:val="TableParagraph"/>
              <w:spacing w:before="0" w:line="249" w:lineRule="exact"/>
              <w:ind w:left="89" w:right="220"/>
            </w:pPr>
            <w:r w:rsidRPr="006C4EE5">
              <w:t>Section</w:t>
            </w:r>
          </w:p>
          <w:p w14:paraId="5F00AC3C" w14:textId="77777777" w:rsidR="00E34C8F" w:rsidRDefault="00E34C8F" w:rsidP="00D56783">
            <w:pPr>
              <w:pStyle w:val="TableParagraph"/>
              <w:spacing w:before="0" w:line="249" w:lineRule="exact"/>
              <w:ind w:left="89" w:right="220"/>
            </w:pPr>
          </w:p>
          <w:p w14:paraId="37DC512A" w14:textId="77777777" w:rsidR="00E34C8F" w:rsidRDefault="00E34C8F" w:rsidP="00D56783">
            <w:pPr>
              <w:pStyle w:val="TableParagraph"/>
              <w:spacing w:before="0" w:line="249" w:lineRule="exact"/>
              <w:ind w:left="89" w:right="220"/>
            </w:pPr>
            <w:r w:rsidRPr="006C4EE5">
              <w:t>Page(s)</w:t>
            </w:r>
          </w:p>
          <w:p w14:paraId="1A228A28" w14:textId="77777777" w:rsidR="00E34C8F" w:rsidRDefault="00E34C8F" w:rsidP="00D56783">
            <w:pPr>
              <w:pStyle w:val="TableParagraph"/>
              <w:spacing w:before="0" w:line="249" w:lineRule="exact"/>
              <w:ind w:left="89" w:right="220"/>
            </w:pPr>
          </w:p>
        </w:tc>
      </w:tr>
      <w:tr w:rsidR="00E34C8F" w14:paraId="22DE469C" w14:textId="77777777" w:rsidTr="00D56783">
        <w:trPr>
          <w:trHeight w:val="288"/>
        </w:trPr>
        <w:tc>
          <w:tcPr>
            <w:tcW w:w="6750" w:type="dxa"/>
          </w:tcPr>
          <w:p w14:paraId="3554DF18" w14:textId="77777777" w:rsidR="00E34C8F" w:rsidRDefault="00E34C8F" w:rsidP="00D56783">
            <w:pPr>
              <w:pStyle w:val="TableParagraph"/>
              <w:spacing w:before="0" w:line="266" w:lineRule="exact"/>
              <w:ind w:left="180" w:right="220"/>
            </w:pPr>
            <w:r>
              <w:t>Demonstration of prior history of operating a hotline of similar capacity and scope as described in the RFP</w:t>
            </w:r>
          </w:p>
        </w:tc>
        <w:tc>
          <w:tcPr>
            <w:tcW w:w="2970" w:type="dxa"/>
          </w:tcPr>
          <w:p w14:paraId="13FF6899" w14:textId="77777777" w:rsidR="00E34C8F" w:rsidRDefault="00E34C8F" w:rsidP="00D56783">
            <w:pPr>
              <w:pStyle w:val="TableParagraph"/>
              <w:spacing w:before="0" w:line="266" w:lineRule="exact"/>
              <w:ind w:left="89" w:right="220"/>
            </w:pPr>
            <w:r w:rsidRPr="006C4EE5">
              <w:t>Section</w:t>
            </w:r>
          </w:p>
          <w:p w14:paraId="485C76FF" w14:textId="77777777" w:rsidR="00E34C8F" w:rsidRDefault="00E34C8F" w:rsidP="00D56783">
            <w:pPr>
              <w:pStyle w:val="TableParagraph"/>
              <w:spacing w:before="0" w:line="266" w:lineRule="exact"/>
              <w:ind w:left="89" w:right="220"/>
            </w:pPr>
          </w:p>
          <w:p w14:paraId="1E4DDE12" w14:textId="77777777" w:rsidR="00E34C8F" w:rsidRDefault="00E34C8F" w:rsidP="00D56783">
            <w:pPr>
              <w:pStyle w:val="TableParagraph"/>
              <w:spacing w:before="0" w:line="266" w:lineRule="exact"/>
              <w:ind w:left="89" w:right="220"/>
            </w:pPr>
            <w:r w:rsidRPr="006C4EE5">
              <w:t>Page(s)</w:t>
            </w:r>
          </w:p>
          <w:p w14:paraId="2C4D0C51" w14:textId="77777777" w:rsidR="00E34C8F" w:rsidRDefault="00E34C8F" w:rsidP="00D56783">
            <w:pPr>
              <w:pStyle w:val="TableParagraph"/>
              <w:spacing w:before="0" w:line="266" w:lineRule="exact"/>
              <w:ind w:left="89" w:right="220"/>
            </w:pPr>
          </w:p>
        </w:tc>
      </w:tr>
      <w:tr w:rsidR="00E34C8F" w14:paraId="1536196E" w14:textId="77777777" w:rsidTr="00D56783">
        <w:trPr>
          <w:trHeight w:val="288"/>
        </w:trPr>
        <w:tc>
          <w:tcPr>
            <w:tcW w:w="6750" w:type="dxa"/>
          </w:tcPr>
          <w:p w14:paraId="44479794" w14:textId="77777777" w:rsidR="00E34C8F" w:rsidRDefault="00E34C8F" w:rsidP="00D56783">
            <w:pPr>
              <w:pStyle w:val="TableParagraph"/>
              <w:spacing w:before="0" w:line="270" w:lineRule="atLeast"/>
              <w:ind w:left="180" w:right="220"/>
              <w:jc w:val="both"/>
            </w:pPr>
            <w:r>
              <w:t>Vendor has is BEP certified with the State of Illinois and/or names subcontractor(s) that are BEP certified with the State of Illinois</w:t>
            </w:r>
          </w:p>
        </w:tc>
        <w:tc>
          <w:tcPr>
            <w:tcW w:w="2970" w:type="dxa"/>
          </w:tcPr>
          <w:p w14:paraId="098ED87E" w14:textId="77777777" w:rsidR="00E34C8F" w:rsidRDefault="00E34C8F" w:rsidP="00D56783">
            <w:pPr>
              <w:pStyle w:val="TableParagraph"/>
              <w:spacing w:before="0" w:line="270" w:lineRule="atLeast"/>
              <w:ind w:left="89" w:right="220"/>
              <w:jc w:val="both"/>
            </w:pPr>
            <w:r w:rsidRPr="006C4EE5">
              <w:t>Section</w:t>
            </w:r>
          </w:p>
          <w:p w14:paraId="48141770" w14:textId="77777777" w:rsidR="00E34C8F" w:rsidRDefault="00E34C8F" w:rsidP="00D56783">
            <w:pPr>
              <w:pStyle w:val="TableParagraph"/>
              <w:spacing w:before="0" w:line="270" w:lineRule="atLeast"/>
              <w:ind w:left="89" w:right="220"/>
              <w:jc w:val="both"/>
            </w:pPr>
          </w:p>
          <w:p w14:paraId="45D41055" w14:textId="77777777" w:rsidR="00E34C8F" w:rsidRDefault="00E34C8F" w:rsidP="00D56783">
            <w:pPr>
              <w:pStyle w:val="TableParagraph"/>
              <w:spacing w:before="0" w:line="270" w:lineRule="atLeast"/>
              <w:ind w:left="89" w:right="220"/>
              <w:jc w:val="both"/>
            </w:pPr>
            <w:r w:rsidRPr="006C4EE5">
              <w:t>Page(s)</w:t>
            </w:r>
          </w:p>
          <w:p w14:paraId="73837540" w14:textId="77777777" w:rsidR="00E34C8F" w:rsidRDefault="00E34C8F" w:rsidP="00D56783">
            <w:pPr>
              <w:pStyle w:val="TableParagraph"/>
              <w:spacing w:before="0" w:line="270" w:lineRule="atLeast"/>
              <w:ind w:left="89" w:right="220"/>
              <w:jc w:val="both"/>
            </w:pPr>
          </w:p>
        </w:tc>
      </w:tr>
      <w:tr w:rsidR="00E34C8F" w14:paraId="164B6D96" w14:textId="77777777" w:rsidTr="00D56783">
        <w:trPr>
          <w:trHeight w:val="288"/>
        </w:trPr>
        <w:tc>
          <w:tcPr>
            <w:tcW w:w="6750" w:type="dxa"/>
          </w:tcPr>
          <w:p w14:paraId="577A4A21" w14:textId="77777777" w:rsidR="00E34C8F" w:rsidRDefault="00E34C8F" w:rsidP="00D56783">
            <w:pPr>
              <w:pStyle w:val="TableParagraph"/>
              <w:spacing w:before="0" w:line="290" w:lineRule="atLeast"/>
              <w:ind w:left="180" w:right="220"/>
            </w:pPr>
            <w:r>
              <w:t>Demonstration that vendor will follow best practices related to the distribution of information to healthcare providers and the general public.</w:t>
            </w:r>
          </w:p>
        </w:tc>
        <w:tc>
          <w:tcPr>
            <w:tcW w:w="2970" w:type="dxa"/>
          </w:tcPr>
          <w:p w14:paraId="097AC489" w14:textId="77777777" w:rsidR="00E34C8F" w:rsidRDefault="00E34C8F" w:rsidP="00D56783">
            <w:pPr>
              <w:pStyle w:val="TableParagraph"/>
              <w:spacing w:before="0" w:line="290" w:lineRule="atLeast"/>
              <w:ind w:left="89" w:right="220"/>
            </w:pPr>
            <w:r w:rsidRPr="006C4EE5">
              <w:t>Section</w:t>
            </w:r>
          </w:p>
          <w:p w14:paraId="45D26880" w14:textId="77777777" w:rsidR="00E34C8F" w:rsidRDefault="00E34C8F" w:rsidP="00D56783">
            <w:pPr>
              <w:pStyle w:val="TableParagraph"/>
              <w:spacing w:before="0" w:line="290" w:lineRule="atLeast"/>
              <w:ind w:left="89" w:right="220"/>
            </w:pPr>
          </w:p>
          <w:p w14:paraId="33FFE133" w14:textId="77777777" w:rsidR="00E34C8F" w:rsidRDefault="00E34C8F" w:rsidP="00D56783">
            <w:pPr>
              <w:pStyle w:val="TableParagraph"/>
              <w:spacing w:before="0" w:line="290" w:lineRule="atLeast"/>
              <w:ind w:left="89" w:right="220"/>
            </w:pPr>
            <w:r w:rsidRPr="006C4EE5">
              <w:t>Page(s)</w:t>
            </w:r>
          </w:p>
          <w:p w14:paraId="7A6F2E2D" w14:textId="77777777" w:rsidR="00E34C8F" w:rsidRDefault="00E34C8F" w:rsidP="00D56783">
            <w:pPr>
              <w:pStyle w:val="TableParagraph"/>
              <w:spacing w:before="0" w:line="290" w:lineRule="atLeast"/>
              <w:ind w:left="89" w:right="220"/>
            </w:pPr>
          </w:p>
        </w:tc>
      </w:tr>
      <w:tr w:rsidR="00E34C8F" w14:paraId="6B67B176" w14:textId="77777777" w:rsidTr="00D56783">
        <w:trPr>
          <w:trHeight w:val="20"/>
        </w:trPr>
        <w:tc>
          <w:tcPr>
            <w:tcW w:w="6750" w:type="dxa"/>
          </w:tcPr>
          <w:p w14:paraId="66B7C312" w14:textId="77777777" w:rsidR="00E34C8F" w:rsidRDefault="00E34C8F" w:rsidP="00D56783">
            <w:pPr>
              <w:pStyle w:val="TableParagraph"/>
              <w:spacing w:before="0" w:line="249" w:lineRule="exact"/>
              <w:ind w:left="180" w:right="220"/>
            </w:pPr>
            <w:r>
              <w:t>Proposed Pricing (submitted separately)</w:t>
            </w:r>
          </w:p>
        </w:tc>
        <w:tc>
          <w:tcPr>
            <w:tcW w:w="2970" w:type="dxa"/>
          </w:tcPr>
          <w:p w14:paraId="32C3707E" w14:textId="77777777" w:rsidR="00E34C8F" w:rsidRDefault="00E34C8F" w:rsidP="00D56783">
            <w:pPr>
              <w:pStyle w:val="TableParagraph"/>
              <w:spacing w:before="0" w:line="249" w:lineRule="exact"/>
              <w:ind w:left="89" w:right="220"/>
            </w:pPr>
            <w:r w:rsidRPr="006C4EE5">
              <w:t>Section</w:t>
            </w:r>
          </w:p>
          <w:p w14:paraId="0EBF5B48" w14:textId="77777777" w:rsidR="00E34C8F" w:rsidRDefault="00E34C8F" w:rsidP="00D56783">
            <w:pPr>
              <w:pStyle w:val="TableParagraph"/>
              <w:spacing w:before="0" w:line="249" w:lineRule="exact"/>
              <w:ind w:left="89" w:right="220"/>
            </w:pPr>
          </w:p>
          <w:p w14:paraId="5E1D93E6" w14:textId="77777777" w:rsidR="00E34C8F" w:rsidRDefault="00E34C8F" w:rsidP="00D56783">
            <w:pPr>
              <w:pStyle w:val="TableParagraph"/>
              <w:spacing w:before="0" w:line="249" w:lineRule="exact"/>
              <w:ind w:left="89" w:right="220"/>
            </w:pPr>
            <w:r w:rsidRPr="006C4EE5">
              <w:t>Page(s)</w:t>
            </w:r>
          </w:p>
          <w:p w14:paraId="2FBFC7FB" w14:textId="77777777" w:rsidR="00E34C8F" w:rsidRDefault="00E34C8F" w:rsidP="00D56783">
            <w:pPr>
              <w:pStyle w:val="TableParagraph"/>
              <w:spacing w:before="0" w:line="249" w:lineRule="exact"/>
              <w:ind w:left="89" w:right="220"/>
            </w:pPr>
          </w:p>
        </w:tc>
      </w:tr>
    </w:tbl>
    <w:p w14:paraId="040FEE70" w14:textId="77777777" w:rsidR="00E34C8F" w:rsidRPr="00E34C8F" w:rsidRDefault="00E34C8F" w:rsidP="00E34C8F">
      <w:pPr>
        <w:spacing w:after="0"/>
        <w:rPr>
          <w:b/>
          <w:bCs/>
        </w:rPr>
      </w:pPr>
    </w:p>
    <w:sectPr w:rsidR="00E34C8F" w:rsidRPr="00E34C8F" w:rsidSect="00E34C8F">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30FA" w14:textId="77777777" w:rsidR="006074BC" w:rsidRDefault="006074BC" w:rsidP="00E34C8F">
      <w:pPr>
        <w:spacing w:after="0" w:line="240" w:lineRule="auto"/>
      </w:pPr>
      <w:r>
        <w:separator/>
      </w:r>
    </w:p>
  </w:endnote>
  <w:endnote w:type="continuationSeparator" w:id="0">
    <w:p w14:paraId="7003B37A" w14:textId="77777777" w:rsidR="006074BC" w:rsidRDefault="006074BC" w:rsidP="00E3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88595"/>
      <w:docPartObj>
        <w:docPartGallery w:val="Page Numbers (Bottom of Page)"/>
        <w:docPartUnique/>
      </w:docPartObj>
    </w:sdtPr>
    <w:sdtEndPr/>
    <w:sdtContent>
      <w:sdt>
        <w:sdtPr>
          <w:id w:val="-1769616900"/>
          <w:docPartObj>
            <w:docPartGallery w:val="Page Numbers (Top of Page)"/>
            <w:docPartUnique/>
          </w:docPartObj>
        </w:sdtPr>
        <w:sdtEndPr/>
        <w:sdtContent>
          <w:p w14:paraId="25F6A0BD" w14:textId="77777777" w:rsidR="00E34C8F" w:rsidRPr="00E34C8F" w:rsidRDefault="00E34C8F">
            <w:pPr>
              <w:pStyle w:val="Footer"/>
              <w:jc w:val="right"/>
            </w:pPr>
            <w:r w:rsidRPr="00E34C8F">
              <w:t xml:space="preserve">Page </w:t>
            </w:r>
            <w:r w:rsidRPr="00E34C8F">
              <w:rPr>
                <w:sz w:val="24"/>
                <w:szCs w:val="24"/>
              </w:rPr>
              <w:fldChar w:fldCharType="begin"/>
            </w:r>
            <w:r w:rsidRPr="00E34C8F">
              <w:instrText xml:space="preserve"> PAGE </w:instrText>
            </w:r>
            <w:r w:rsidRPr="00E34C8F">
              <w:rPr>
                <w:sz w:val="24"/>
                <w:szCs w:val="24"/>
              </w:rPr>
              <w:fldChar w:fldCharType="separate"/>
            </w:r>
            <w:r w:rsidRPr="00E34C8F">
              <w:rPr>
                <w:noProof/>
              </w:rPr>
              <w:t>2</w:t>
            </w:r>
            <w:r w:rsidRPr="00E34C8F">
              <w:rPr>
                <w:sz w:val="24"/>
                <w:szCs w:val="24"/>
              </w:rPr>
              <w:fldChar w:fldCharType="end"/>
            </w:r>
            <w:r w:rsidRPr="00E34C8F">
              <w:t xml:space="preserve"> of </w:t>
            </w:r>
            <w:r w:rsidR="006074BC">
              <w:fldChar w:fldCharType="begin"/>
            </w:r>
            <w:r w:rsidR="006074BC">
              <w:instrText xml:space="preserve"> NUMPAGES  </w:instrText>
            </w:r>
            <w:r w:rsidR="006074BC">
              <w:fldChar w:fldCharType="separate"/>
            </w:r>
            <w:r w:rsidRPr="00E34C8F">
              <w:rPr>
                <w:noProof/>
              </w:rPr>
              <w:t>2</w:t>
            </w:r>
            <w:r w:rsidR="006074BC">
              <w:rPr>
                <w:noProof/>
              </w:rPr>
              <w:fldChar w:fldCharType="end"/>
            </w:r>
          </w:p>
        </w:sdtContent>
      </w:sdt>
    </w:sdtContent>
  </w:sdt>
  <w:p w14:paraId="01814995" w14:textId="77777777" w:rsidR="00E34C8F" w:rsidRDefault="00E3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F652" w14:textId="77777777" w:rsidR="006074BC" w:rsidRDefault="006074BC" w:rsidP="00E34C8F">
      <w:pPr>
        <w:spacing w:after="0" w:line="240" w:lineRule="auto"/>
      </w:pPr>
      <w:r>
        <w:separator/>
      </w:r>
    </w:p>
  </w:footnote>
  <w:footnote w:type="continuationSeparator" w:id="0">
    <w:p w14:paraId="4028603B" w14:textId="77777777" w:rsidR="006074BC" w:rsidRDefault="006074BC" w:rsidP="00E34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02"/>
    <w:rsid w:val="00574C8B"/>
    <w:rsid w:val="006074BC"/>
    <w:rsid w:val="00855702"/>
    <w:rsid w:val="008B0B7D"/>
    <w:rsid w:val="00BE2421"/>
    <w:rsid w:val="00E3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4005"/>
  <w15:chartTrackingRefBased/>
  <w15:docId w15:val="{108C136F-3DC8-4369-A874-BCBF8959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8F"/>
    <w:rPr>
      <w:rFonts w:ascii="Segoe UI" w:hAnsi="Segoe UI" w:cs="Segoe UI"/>
      <w:sz w:val="18"/>
      <w:szCs w:val="18"/>
    </w:rPr>
  </w:style>
  <w:style w:type="paragraph" w:customStyle="1" w:styleId="TableParagraph">
    <w:name w:val="Table Paragraph"/>
    <w:basedOn w:val="Normal"/>
    <w:uiPriority w:val="1"/>
    <w:qFormat/>
    <w:rsid w:val="00E34C8F"/>
    <w:pPr>
      <w:widowControl w:val="0"/>
      <w:autoSpaceDE w:val="0"/>
      <w:autoSpaceDN w:val="0"/>
      <w:spacing w:before="11"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E34C8F"/>
    <w:rPr>
      <w:sz w:val="16"/>
      <w:szCs w:val="16"/>
    </w:rPr>
  </w:style>
  <w:style w:type="paragraph" w:styleId="CommentText">
    <w:name w:val="annotation text"/>
    <w:basedOn w:val="Normal"/>
    <w:link w:val="CommentTextChar"/>
    <w:uiPriority w:val="99"/>
    <w:semiHidden/>
    <w:unhideWhenUsed/>
    <w:rsid w:val="00E34C8F"/>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E34C8F"/>
    <w:rPr>
      <w:rFonts w:ascii="Calibri" w:eastAsia="Calibri" w:hAnsi="Calibri" w:cs="Calibri"/>
      <w:sz w:val="20"/>
      <w:szCs w:val="20"/>
      <w:lang w:bidi="en-US"/>
    </w:rPr>
  </w:style>
  <w:style w:type="paragraph" w:styleId="Header">
    <w:name w:val="header"/>
    <w:basedOn w:val="Normal"/>
    <w:link w:val="HeaderChar"/>
    <w:uiPriority w:val="99"/>
    <w:unhideWhenUsed/>
    <w:rsid w:val="00E3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8F"/>
  </w:style>
  <w:style w:type="paragraph" w:styleId="Footer">
    <w:name w:val="footer"/>
    <w:basedOn w:val="Normal"/>
    <w:link w:val="FooterChar"/>
    <w:uiPriority w:val="99"/>
    <w:unhideWhenUsed/>
    <w:rsid w:val="00E3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Vicki</dc:creator>
  <cp:keywords/>
  <dc:description/>
  <cp:lastModifiedBy>Wilson, Vicki</cp:lastModifiedBy>
  <cp:revision>3</cp:revision>
  <dcterms:created xsi:type="dcterms:W3CDTF">2021-02-10T17:37:00Z</dcterms:created>
  <dcterms:modified xsi:type="dcterms:W3CDTF">2021-02-12T00:53:00Z</dcterms:modified>
</cp:coreProperties>
</file>